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F515AA" w14:textId="77777777" w:rsidR="009E39D9" w:rsidRDefault="009E39D9"/>
    <w:p w14:paraId="754CCCE2" w14:textId="77777777" w:rsidR="00AB7A5A" w:rsidRDefault="00AB7A5A"/>
    <w:p w14:paraId="1E5CE7CD" w14:textId="77777777" w:rsidR="00AB7A5A" w:rsidRDefault="00AB7A5A"/>
    <w:p w14:paraId="6D3553F3" w14:textId="77777777" w:rsidR="00AB7A5A" w:rsidRDefault="00AB7A5A"/>
    <w:p w14:paraId="31E27F20" w14:textId="77777777" w:rsidR="00AB7A5A" w:rsidRDefault="00AB7A5A"/>
    <w:p w14:paraId="5933AD30" w14:textId="77777777" w:rsidR="00AB7A5A" w:rsidRDefault="00AB7A5A"/>
    <w:p w14:paraId="2E87FDFA" w14:textId="77777777" w:rsidR="00AB7A5A" w:rsidRDefault="00AB7A5A"/>
    <w:p w14:paraId="32273D1B" w14:textId="77777777" w:rsidR="00AB7A5A" w:rsidRDefault="00AB7A5A"/>
    <w:p w14:paraId="2660141F" w14:textId="2D849AB2" w:rsidR="007B59C3" w:rsidRPr="001C3E38" w:rsidRDefault="00ED312A" w:rsidP="00ED312A">
      <w:pPr>
        <w:spacing w:line="360" w:lineRule="auto"/>
        <w:rPr>
          <w:rFonts w:ascii="Arial" w:hAnsi="Arial" w:cs="Arial"/>
          <w:b/>
          <w:color w:val="1F497D"/>
          <w:sz w:val="20"/>
          <w:szCs w:val="20"/>
        </w:rPr>
      </w:pPr>
      <w:r>
        <w:rPr>
          <w:rFonts w:ascii="Arial" w:hAnsi="Arial" w:cs="Arial"/>
          <w:b/>
          <w:color w:val="1F497D"/>
          <w:sz w:val="48"/>
          <w:szCs w:val="20"/>
        </w:rPr>
        <w:t xml:space="preserve">           COMUNE DI ALICE BEL COLLE</w:t>
      </w:r>
    </w:p>
    <w:p w14:paraId="4EF09E89" w14:textId="77777777" w:rsidR="007B59C3" w:rsidRPr="001C3E38" w:rsidRDefault="007B59C3" w:rsidP="007B59C3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it-IT"/>
        </w:rPr>
      </w:pPr>
    </w:p>
    <w:p w14:paraId="7FFECD39" w14:textId="77777777" w:rsidR="007B59C3" w:rsidRPr="001C3E38" w:rsidRDefault="007B59C3" w:rsidP="007B59C3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it-IT"/>
        </w:rPr>
      </w:pPr>
    </w:p>
    <w:p w14:paraId="6D1413A4" w14:textId="77777777" w:rsidR="007B59C3" w:rsidRPr="001C3E38" w:rsidRDefault="007B59C3" w:rsidP="007B59C3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it-IT"/>
        </w:rPr>
      </w:pPr>
    </w:p>
    <w:p w14:paraId="3642783C" w14:textId="77777777" w:rsidR="007B59C3" w:rsidRPr="001C3E38" w:rsidRDefault="007B59C3" w:rsidP="007B59C3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it-IT"/>
        </w:rPr>
      </w:pPr>
    </w:p>
    <w:p w14:paraId="2F0B60CD" w14:textId="77777777" w:rsidR="007B59C3" w:rsidRPr="001C3E38" w:rsidRDefault="007B59C3" w:rsidP="007B59C3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it-IT"/>
        </w:rPr>
      </w:pPr>
    </w:p>
    <w:p w14:paraId="628D6B7E" w14:textId="77777777" w:rsidR="001D3742" w:rsidRDefault="001D3742" w:rsidP="00444921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0"/>
          <w:szCs w:val="20"/>
          <w:lang w:eastAsia="it-IT"/>
        </w:rPr>
      </w:pPr>
    </w:p>
    <w:p w14:paraId="6661A480" w14:textId="77777777" w:rsidR="007B59C3" w:rsidRDefault="007B59C3" w:rsidP="00444921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36"/>
          <w:szCs w:val="60"/>
          <w:lang w:eastAsia="it-IT"/>
        </w:rPr>
      </w:pPr>
    </w:p>
    <w:p w14:paraId="4AF0B9A3" w14:textId="77777777" w:rsidR="001D3742" w:rsidRDefault="00890911" w:rsidP="00890911">
      <w:pPr>
        <w:tabs>
          <w:tab w:val="left" w:pos="264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36"/>
          <w:szCs w:val="60"/>
          <w:lang w:eastAsia="it-IT"/>
        </w:rPr>
      </w:pPr>
      <w:r>
        <w:rPr>
          <w:rFonts w:ascii="Arial" w:hAnsi="Arial" w:cs="Arial"/>
          <w:b/>
          <w:bCs/>
          <w:color w:val="000000"/>
          <w:sz w:val="36"/>
          <w:szCs w:val="60"/>
          <w:lang w:eastAsia="it-IT"/>
        </w:rPr>
        <w:tab/>
      </w:r>
    </w:p>
    <w:p w14:paraId="100E74B7" w14:textId="77777777" w:rsidR="001D3742" w:rsidRDefault="001D3742" w:rsidP="00444921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36"/>
          <w:szCs w:val="60"/>
          <w:lang w:eastAsia="it-IT"/>
        </w:rPr>
      </w:pPr>
    </w:p>
    <w:p w14:paraId="15A0436F" w14:textId="77777777" w:rsidR="001D3742" w:rsidRDefault="001D3742" w:rsidP="00444921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36"/>
          <w:szCs w:val="60"/>
          <w:lang w:eastAsia="it-IT"/>
        </w:rPr>
      </w:pPr>
    </w:p>
    <w:p w14:paraId="4047C095" w14:textId="77777777" w:rsidR="00256D9C" w:rsidRPr="00256D9C" w:rsidRDefault="00256D9C" w:rsidP="00256D9C"/>
    <w:p w14:paraId="1BB3E401" w14:textId="556AB195" w:rsidR="002C0CC9" w:rsidRDefault="00ED312A" w:rsidP="002C0CC9">
      <w:pPr>
        <w:spacing w:line="276" w:lineRule="auto"/>
        <w:jc w:val="both"/>
        <w:rPr>
          <w:rFonts w:ascii="Arial" w:hAnsi="Arial" w:cs="Arial"/>
          <w:b/>
          <w:bCs/>
          <w:color w:val="000000"/>
          <w:sz w:val="40"/>
          <w:szCs w:val="48"/>
          <w:lang w:eastAsia="it-IT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1751FF4" wp14:editId="49657C9F">
                <wp:simplePos x="0" y="0"/>
                <wp:positionH relativeFrom="column">
                  <wp:posOffset>-359410</wp:posOffset>
                </wp:positionH>
                <wp:positionV relativeFrom="paragraph">
                  <wp:posOffset>89535</wp:posOffset>
                </wp:positionV>
                <wp:extent cx="6878955" cy="1433830"/>
                <wp:effectExtent l="27305" t="25400" r="37465" b="45720"/>
                <wp:wrapNone/>
                <wp:docPr id="57211006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8955" cy="1433830"/>
                        </a:xfrm>
                        <a:prstGeom prst="rect">
                          <a:avLst/>
                        </a:prstGeom>
                        <a:solidFill>
                          <a:srgbClr val="1F497D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230CA88F" w14:textId="77777777" w:rsidR="001D3742" w:rsidRPr="000D7074" w:rsidRDefault="00144DBB" w:rsidP="001D374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36"/>
                                <w:szCs w:val="60"/>
                                <w:lang w:eastAsia="it-IT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36"/>
                                <w:szCs w:val="60"/>
                                <w:lang w:eastAsia="it-IT"/>
                              </w:rPr>
                              <w:t xml:space="preserve">ALLEGATO </w:t>
                            </w:r>
                            <w:r w:rsidR="001D3742" w:rsidRPr="000D7074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36"/>
                                <w:szCs w:val="60"/>
                                <w:lang w:eastAsia="it-IT"/>
                              </w:rPr>
                              <w:t>1</w:t>
                            </w:r>
                          </w:p>
                          <w:p w14:paraId="37AB4C44" w14:textId="77777777" w:rsidR="001D3742" w:rsidRPr="000D7074" w:rsidRDefault="001D3742" w:rsidP="001D374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36"/>
                                <w:szCs w:val="60"/>
                                <w:lang w:eastAsia="it-IT"/>
                              </w:rPr>
                            </w:pPr>
                            <w:r w:rsidRPr="000D7074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8"/>
                                <w:szCs w:val="60"/>
                                <w:lang w:eastAsia="it-IT"/>
                              </w:rPr>
                              <w:t xml:space="preserve">AL MANUALE </w:t>
                            </w:r>
                            <w:r w:rsidR="00890911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8"/>
                                <w:szCs w:val="48"/>
                                <w:lang w:eastAsia="it-IT"/>
                              </w:rPr>
                              <w:t xml:space="preserve">DELLA </w:t>
                            </w:r>
                            <w:r w:rsidR="00890911" w:rsidRPr="00890911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8"/>
                                <w:szCs w:val="48"/>
                                <w:lang w:eastAsia="it-IT"/>
                              </w:rPr>
                              <w:t>CONSERVAZIONE DEI DOCUMENTI INFORMATICI</w:t>
                            </w:r>
                          </w:p>
                          <w:p w14:paraId="4199B022" w14:textId="77777777" w:rsidR="001D3742" w:rsidRPr="000D7074" w:rsidRDefault="001D3742" w:rsidP="001D3742">
                            <w:pPr>
                              <w:rPr>
                                <w:rFonts w:ascii="Calibri" w:hAnsi="Calibri"/>
                                <w:i/>
                                <w:color w:val="FFFFFF"/>
                                <w:sz w:val="24"/>
                              </w:rPr>
                            </w:pPr>
                          </w:p>
                          <w:p w14:paraId="4006E39D" w14:textId="77777777" w:rsidR="001D3742" w:rsidRPr="000D7074" w:rsidRDefault="001D3742" w:rsidP="001D3742">
                            <w:pPr>
                              <w:rPr>
                                <w:rFonts w:ascii="Calibri" w:hAnsi="Calibri"/>
                                <w:i/>
                                <w:color w:val="FFFFFF"/>
                                <w:sz w:val="24"/>
                              </w:rPr>
                            </w:pPr>
                          </w:p>
                          <w:p w14:paraId="6356E103" w14:textId="77777777" w:rsidR="001D3742" w:rsidRPr="000D7074" w:rsidRDefault="001D3742" w:rsidP="001D3742">
                            <w:pPr>
                              <w:rPr>
                                <w:rFonts w:ascii="Calibri" w:hAnsi="Calibri"/>
                                <w:i/>
                                <w:color w:val="FFFFFF"/>
                                <w:sz w:val="24"/>
                              </w:rPr>
                            </w:pPr>
                          </w:p>
                          <w:p w14:paraId="17032E46" w14:textId="77777777" w:rsidR="001D3742" w:rsidRPr="000D7074" w:rsidRDefault="001D3742" w:rsidP="001D374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40"/>
                                <w:szCs w:val="48"/>
                                <w:lang w:eastAsia="it-IT"/>
                              </w:rPr>
                            </w:pPr>
                            <w:r w:rsidRPr="000D7074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40"/>
                                <w:szCs w:val="48"/>
                                <w:lang w:eastAsia="it-IT"/>
                              </w:rPr>
                              <w:t>NORME DI RIFERIMENTO</w:t>
                            </w:r>
                            <w:r w:rsidR="008D3E82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40"/>
                                <w:szCs w:val="48"/>
                                <w:lang w:eastAsia="it-IT"/>
                              </w:rPr>
                              <w:t xml:space="preserve"> </w:t>
                            </w:r>
                          </w:p>
                          <w:p w14:paraId="7012E268" w14:textId="77777777" w:rsidR="001D3742" w:rsidRDefault="001D3742" w:rsidP="001D3742">
                            <w:pPr>
                              <w:rPr>
                                <w:rFonts w:ascii="Calibri" w:hAnsi="Calibri"/>
                                <w:i/>
                                <w:color w:val="FFFFFF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751FF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28.3pt;margin-top:7.05pt;width:541.65pt;height:11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" fillcolor="#1f497d" strokecolor="#f2f2f2" strokeweight="3pt">
                <v:shadow on="t" color="#243f60" opacity=".5" offset="1pt"/>
                <v:textbox>
                  <w:txbxContent>
                    <w:p w14:paraId="230CA88F" w14:textId="77777777" w:rsidR="001D3742" w:rsidRPr="000D7074" w:rsidRDefault="00144DBB" w:rsidP="001D3742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b/>
                          <w:bCs/>
                          <w:color w:val="FFFFFF"/>
                          <w:sz w:val="36"/>
                          <w:szCs w:val="60"/>
                          <w:lang w:eastAsia="it-IT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36"/>
                          <w:szCs w:val="60"/>
                          <w:lang w:eastAsia="it-IT"/>
                        </w:rPr>
                        <w:t xml:space="preserve">ALLEGATO </w:t>
                      </w:r>
                      <w:r w:rsidR="001D3742" w:rsidRPr="000D7074">
                        <w:rPr>
                          <w:rFonts w:ascii="Arial" w:hAnsi="Arial" w:cs="Arial"/>
                          <w:b/>
                          <w:bCs/>
                          <w:color w:val="FFFFFF"/>
                          <w:sz w:val="36"/>
                          <w:szCs w:val="60"/>
                          <w:lang w:eastAsia="it-IT"/>
                        </w:rPr>
                        <w:t>1</w:t>
                      </w:r>
                    </w:p>
                    <w:p w14:paraId="37AB4C44" w14:textId="77777777" w:rsidR="001D3742" w:rsidRPr="000D7074" w:rsidRDefault="001D3742" w:rsidP="001D3742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b/>
                          <w:bCs/>
                          <w:color w:val="FFFFFF"/>
                          <w:sz w:val="36"/>
                          <w:szCs w:val="60"/>
                          <w:lang w:eastAsia="it-IT"/>
                        </w:rPr>
                      </w:pPr>
                      <w:r w:rsidRPr="000D7074">
                        <w:rPr>
                          <w:rFonts w:ascii="Arial" w:hAnsi="Arial" w:cs="Arial"/>
                          <w:b/>
                          <w:bCs/>
                          <w:color w:val="FFFFFF"/>
                          <w:sz w:val="18"/>
                          <w:szCs w:val="60"/>
                          <w:lang w:eastAsia="it-IT"/>
                        </w:rPr>
                        <w:t xml:space="preserve">AL MANUALE </w:t>
                      </w:r>
                      <w:r w:rsidR="00890911">
                        <w:rPr>
                          <w:rFonts w:ascii="Arial" w:hAnsi="Arial" w:cs="Arial"/>
                          <w:b/>
                          <w:bCs/>
                          <w:color w:val="FFFFFF"/>
                          <w:sz w:val="18"/>
                          <w:szCs w:val="48"/>
                          <w:lang w:eastAsia="it-IT"/>
                        </w:rPr>
                        <w:t xml:space="preserve">DELLA </w:t>
                      </w:r>
                      <w:r w:rsidR="00890911" w:rsidRPr="00890911">
                        <w:rPr>
                          <w:rFonts w:ascii="Arial" w:hAnsi="Arial" w:cs="Arial"/>
                          <w:b/>
                          <w:bCs/>
                          <w:color w:val="FFFFFF"/>
                          <w:sz w:val="18"/>
                          <w:szCs w:val="48"/>
                          <w:lang w:eastAsia="it-IT"/>
                        </w:rPr>
                        <w:t>CONSERVAZIONE DEI DOCUMENTI INFORMATICI</w:t>
                      </w:r>
                    </w:p>
                    <w:p w14:paraId="4199B022" w14:textId="77777777" w:rsidR="001D3742" w:rsidRPr="000D7074" w:rsidRDefault="001D3742" w:rsidP="001D3742">
                      <w:pPr>
                        <w:rPr>
                          <w:rFonts w:ascii="Calibri" w:hAnsi="Calibri"/>
                          <w:i/>
                          <w:color w:val="FFFFFF"/>
                          <w:sz w:val="24"/>
                        </w:rPr>
                      </w:pPr>
                    </w:p>
                    <w:p w14:paraId="4006E39D" w14:textId="77777777" w:rsidR="001D3742" w:rsidRPr="000D7074" w:rsidRDefault="001D3742" w:rsidP="001D3742">
                      <w:pPr>
                        <w:rPr>
                          <w:rFonts w:ascii="Calibri" w:hAnsi="Calibri"/>
                          <w:i/>
                          <w:color w:val="FFFFFF"/>
                          <w:sz w:val="24"/>
                        </w:rPr>
                      </w:pPr>
                    </w:p>
                    <w:p w14:paraId="6356E103" w14:textId="77777777" w:rsidR="001D3742" w:rsidRPr="000D7074" w:rsidRDefault="001D3742" w:rsidP="001D3742">
                      <w:pPr>
                        <w:rPr>
                          <w:rFonts w:ascii="Calibri" w:hAnsi="Calibri"/>
                          <w:i/>
                          <w:color w:val="FFFFFF"/>
                          <w:sz w:val="24"/>
                        </w:rPr>
                      </w:pPr>
                    </w:p>
                    <w:p w14:paraId="17032E46" w14:textId="77777777" w:rsidR="001D3742" w:rsidRPr="000D7074" w:rsidRDefault="001D3742" w:rsidP="001D3742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b/>
                          <w:bCs/>
                          <w:color w:val="FFFFFF"/>
                          <w:sz w:val="40"/>
                          <w:szCs w:val="48"/>
                          <w:lang w:eastAsia="it-IT"/>
                        </w:rPr>
                      </w:pPr>
                      <w:r w:rsidRPr="000D7074">
                        <w:rPr>
                          <w:rFonts w:ascii="Arial" w:hAnsi="Arial" w:cs="Arial"/>
                          <w:b/>
                          <w:bCs/>
                          <w:color w:val="FFFFFF"/>
                          <w:sz w:val="40"/>
                          <w:szCs w:val="48"/>
                          <w:lang w:eastAsia="it-IT"/>
                        </w:rPr>
                        <w:t>NORME DI RIFERIMENTO</w:t>
                      </w:r>
                      <w:r w:rsidR="008D3E82">
                        <w:rPr>
                          <w:rFonts w:ascii="Arial" w:hAnsi="Arial" w:cs="Arial"/>
                          <w:b/>
                          <w:bCs/>
                          <w:color w:val="FFFFFF"/>
                          <w:sz w:val="40"/>
                          <w:szCs w:val="48"/>
                          <w:lang w:eastAsia="it-IT"/>
                        </w:rPr>
                        <w:t xml:space="preserve"> </w:t>
                      </w:r>
                    </w:p>
                    <w:p w14:paraId="7012E268" w14:textId="77777777" w:rsidR="001D3742" w:rsidRDefault="001D3742" w:rsidP="001D3742">
                      <w:pPr>
                        <w:rPr>
                          <w:rFonts w:ascii="Calibri" w:hAnsi="Calibri"/>
                          <w:i/>
                          <w:color w:val="FFFFFF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D3742">
        <w:rPr>
          <w:rFonts w:ascii="Arial" w:hAnsi="Arial" w:cs="Arial"/>
          <w:b/>
          <w:bCs/>
          <w:color w:val="000000"/>
          <w:sz w:val="40"/>
          <w:szCs w:val="48"/>
          <w:lang w:eastAsia="it-IT"/>
        </w:rPr>
        <w:br w:type="page"/>
      </w:r>
    </w:p>
    <w:p w14:paraId="5F3EC5F7" w14:textId="77777777" w:rsidR="002C0CC9" w:rsidRPr="0041128A" w:rsidRDefault="002C0CC9" w:rsidP="002C0CC9">
      <w:pPr>
        <w:spacing w:line="276" w:lineRule="auto"/>
        <w:jc w:val="both"/>
        <w:rPr>
          <w:rFonts w:ascii="Arial" w:hAnsi="Arial" w:cs="Arial"/>
          <w:b/>
          <w:sz w:val="24"/>
          <w:szCs w:val="20"/>
        </w:rPr>
      </w:pPr>
      <w:r w:rsidRPr="0041128A">
        <w:rPr>
          <w:rFonts w:ascii="Arial" w:hAnsi="Arial" w:cs="Arial"/>
          <w:b/>
          <w:sz w:val="24"/>
          <w:szCs w:val="20"/>
        </w:rPr>
        <w:lastRenderedPageBreak/>
        <w:t>Registro delle Versioni</w:t>
      </w:r>
    </w:p>
    <w:p w14:paraId="063D7923" w14:textId="77777777" w:rsidR="002C0CC9" w:rsidRPr="0041128A" w:rsidRDefault="002C0CC9" w:rsidP="002C0CC9">
      <w:pPr>
        <w:spacing w:line="276" w:lineRule="auto"/>
        <w:jc w:val="both"/>
        <w:rPr>
          <w:rFonts w:ascii="Arial" w:hAnsi="Arial" w:cs="Arial"/>
          <w:b/>
          <w:sz w:val="24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16"/>
        <w:gridCol w:w="2096"/>
        <w:gridCol w:w="2635"/>
        <w:gridCol w:w="2681"/>
      </w:tblGrid>
      <w:tr w:rsidR="002C0CC9" w:rsidRPr="0041128A" w14:paraId="378A37C2" w14:textId="77777777" w:rsidTr="000D0F26">
        <w:trPr>
          <w:trHeight w:val="677"/>
        </w:trPr>
        <w:tc>
          <w:tcPr>
            <w:tcW w:w="2235" w:type="dxa"/>
            <w:vAlign w:val="center"/>
          </w:tcPr>
          <w:p w14:paraId="7F5CF679" w14:textId="77777777" w:rsidR="002C0CC9" w:rsidRPr="0041128A" w:rsidRDefault="002C0CC9" w:rsidP="000D0F2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0"/>
              </w:rPr>
            </w:pPr>
            <w:r w:rsidRPr="0041128A">
              <w:rPr>
                <w:rFonts w:ascii="Arial" w:hAnsi="Arial" w:cs="Arial"/>
                <w:b/>
                <w:sz w:val="24"/>
                <w:szCs w:val="20"/>
              </w:rPr>
              <w:t xml:space="preserve">N° Versione </w:t>
            </w:r>
          </w:p>
        </w:tc>
        <w:tc>
          <w:tcPr>
            <w:tcW w:w="2126" w:type="dxa"/>
            <w:vAlign w:val="center"/>
          </w:tcPr>
          <w:p w14:paraId="2C687A17" w14:textId="77777777" w:rsidR="002C0CC9" w:rsidRPr="0041128A" w:rsidRDefault="002C0CC9" w:rsidP="000D0F2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0"/>
              </w:rPr>
            </w:pPr>
            <w:r w:rsidRPr="0041128A">
              <w:rPr>
                <w:rFonts w:ascii="Arial" w:hAnsi="Arial" w:cs="Arial"/>
                <w:b/>
                <w:sz w:val="24"/>
                <w:szCs w:val="20"/>
              </w:rPr>
              <w:t>Data Emissione</w:t>
            </w:r>
          </w:p>
        </w:tc>
        <w:tc>
          <w:tcPr>
            <w:tcW w:w="2693" w:type="dxa"/>
            <w:vAlign w:val="center"/>
          </w:tcPr>
          <w:p w14:paraId="3F20A131" w14:textId="77777777" w:rsidR="002C0CC9" w:rsidRPr="0041128A" w:rsidRDefault="002C0CC9" w:rsidP="000D0F2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0"/>
              </w:rPr>
            </w:pPr>
            <w:r w:rsidRPr="0041128A">
              <w:rPr>
                <w:rFonts w:ascii="Arial" w:hAnsi="Arial" w:cs="Arial"/>
                <w:b/>
                <w:sz w:val="24"/>
                <w:szCs w:val="20"/>
              </w:rPr>
              <w:t>Modifiche apportate</w:t>
            </w:r>
          </w:p>
        </w:tc>
        <w:tc>
          <w:tcPr>
            <w:tcW w:w="2724" w:type="dxa"/>
            <w:vAlign w:val="center"/>
          </w:tcPr>
          <w:p w14:paraId="61D4B0A9" w14:textId="77777777" w:rsidR="002C0CC9" w:rsidRPr="0041128A" w:rsidRDefault="002C0CC9" w:rsidP="000D0F2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0"/>
              </w:rPr>
            </w:pPr>
            <w:r w:rsidRPr="0041128A">
              <w:rPr>
                <w:rFonts w:ascii="Arial" w:hAnsi="Arial" w:cs="Arial"/>
                <w:b/>
                <w:sz w:val="24"/>
                <w:szCs w:val="20"/>
              </w:rPr>
              <w:t>Osservazioni</w:t>
            </w:r>
          </w:p>
        </w:tc>
      </w:tr>
      <w:tr w:rsidR="002C0CC9" w:rsidRPr="0041128A" w14:paraId="6DE19A6E" w14:textId="77777777" w:rsidTr="000D0F26">
        <w:trPr>
          <w:trHeight w:val="429"/>
        </w:trPr>
        <w:tc>
          <w:tcPr>
            <w:tcW w:w="2235" w:type="dxa"/>
          </w:tcPr>
          <w:p w14:paraId="4C89EAB0" w14:textId="77777777" w:rsidR="002C0CC9" w:rsidRPr="0041128A" w:rsidRDefault="002C0CC9" w:rsidP="000D0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0"/>
              </w:rPr>
            </w:pPr>
            <w:r w:rsidRPr="0041128A">
              <w:rPr>
                <w:rFonts w:ascii="Arial" w:hAnsi="Arial" w:cs="Arial"/>
                <w:sz w:val="24"/>
                <w:szCs w:val="20"/>
              </w:rPr>
              <w:t xml:space="preserve">Versione base </w:t>
            </w:r>
          </w:p>
        </w:tc>
        <w:tc>
          <w:tcPr>
            <w:tcW w:w="2126" w:type="dxa"/>
          </w:tcPr>
          <w:p w14:paraId="61FD3A47" w14:textId="52CED6A8" w:rsidR="002C0CC9" w:rsidRPr="0041128A" w:rsidRDefault="00ED312A" w:rsidP="000D0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0"/>
              </w:rPr>
            </w:pPr>
            <w:r>
              <w:rPr>
                <w:rFonts w:ascii="Arial" w:hAnsi="Arial" w:cs="Arial"/>
                <w:sz w:val="24"/>
                <w:szCs w:val="20"/>
              </w:rPr>
              <w:t>09</w:t>
            </w:r>
            <w:r w:rsidR="002C0CC9" w:rsidRPr="0041128A">
              <w:rPr>
                <w:rFonts w:ascii="Arial" w:hAnsi="Arial" w:cs="Arial"/>
                <w:sz w:val="24"/>
                <w:szCs w:val="20"/>
              </w:rPr>
              <w:t>/</w:t>
            </w:r>
            <w:r>
              <w:rPr>
                <w:rFonts w:ascii="Arial" w:hAnsi="Arial" w:cs="Arial"/>
                <w:sz w:val="24"/>
                <w:szCs w:val="20"/>
              </w:rPr>
              <w:t>06</w:t>
            </w:r>
            <w:r w:rsidR="002C0CC9" w:rsidRPr="0041128A">
              <w:rPr>
                <w:rFonts w:ascii="Arial" w:hAnsi="Arial" w:cs="Arial"/>
                <w:sz w:val="24"/>
                <w:szCs w:val="20"/>
              </w:rPr>
              <w:t xml:space="preserve">/2026 </w:t>
            </w:r>
          </w:p>
        </w:tc>
        <w:tc>
          <w:tcPr>
            <w:tcW w:w="2693" w:type="dxa"/>
          </w:tcPr>
          <w:p w14:paraId="4AB1958D" w14:textId="77777777" w:rsidR="002C0CC9" w:rsidRPr="0041128A" w:rsidRDefault="002C0CC9" w:rsidP="000D0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0"/>
              </w:rPr>
            </w:pPr>
          </w:p>
        </w:tc>
        <w:tc>
          <w:tcPr>
            <w:tcW w:w="2724" w:type="dxa"/>
          </w:tcPr>
          <w:p w14:paraId="19C3214F" w14:textId="77777777" w:rsidR="002C0CC9" w:rsidRPr="0041128A" w:rsidRDefault="002C0CC9" w:rsidP="000D0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0"/>
              </w:rPr>
            </w:pPr>
          </w:p>
        </w:tc>
      </w:tr>
      <w:tr w:rsidR="002C0CC9" w:rsidRPr="0041128A" w14:paraId="3968BD24" w14:textId="77777777" w:rsidTr="000D0F26">
        <w:trPr>
          <w:trHeight w:val="429"/>
        </w:trPr>
        <w:tc>
          <w:tcPr>
            <w:tcW w:w="2235" w:type="dxa"/>
          </w:tcPr>
          <w:p w14:paraId="02EE59C9" w14:textId="77777777" w:rsidR="002C0CC9" w:rsidRPr="0041128A" w:rsidRDefault="002C0CC9" w:rsidP="000D0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0"/>
              </w:rPr>
            </w:pPr>
            <w:r w:rsidRPr="0041128A">
              <w:rPr>
                <w:rFonts w:ascii="Arial" w:hAnsi="Arial" w:cs="Arial"/>
                <w:sz w:val="24"/>
                <w:szCs w:val="20"/>
              </w:rPr>
              <w:t>1° aggiornamento</w:t>
            </w:r>
          </w:p>
        </w:tc>
        <w:tc>
          <w:tcPr>
            <w:tcW w:w="2126" w:type="dxa"/>
          </w:tcPr>
          <w:p w14:paraId="0CF7362F" w14:textId="77777777" w:rsidR="002C0CC9" w:rsidRPr="0041128A" w:rsidRDefault="002C0CC9" w:rsidP="000D0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0"/>
              </w:rPr>
            </w:pPr>
          </w:p>
        </w:tc>
        <w:tc>
          <w:tcPr>
            <w:tcW w:w="2693" w:type="dxa"/>
          </w:tcPr>
          <w:p w14:paraId="02E66B78" w14:textId="77777777" w:rsidR="002C0CC9" w:rsidRPr="0041128A" w:rsidRDefault="002C0CC9" w:rsidP="000D0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0"/>
              </w:rPr>
            </w:pPr>
          </w:p>
        </w:tc>
        <w:tc>
          <w:tcPr>
            <w:tcW w:w="2724" w:type="dxa"/>
          </w:tcPr>
          <w:p w14:paraId="5CB57C27" w14:textId="77777777" w:rsidR="002C0CC9" w:rsidRPr="0041128A" w:rsidRDefault="002C0CC9" w:rsidP="000D0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0"/>
              </w:rPr>
            </w:pPr>
          </w:p>
        </w:tc>
      </w:tr>
      <w:tr w:rsidR="002C0CC9" w:rsidRPr="0041128A" w14:paraId="03BD0899" w14:textId="77777777" w:rsidTr="000D0F26">
        <w:trPr>
          <w:trHeight w:val="429"/>
        </w:trPr>
        <w:tc>
          <w:tcPr>
            <w:tcW w:w="2235" w:type="dxa"/>
          </w:tcPr>
          <w:p w14:paraId="022CD0EB" w14:textId="77777777" w:rsidR="002C0CC9" w:rsidRPr="0041128A" w:rsidRDefault="002C0CC9" w:rsidP="000D0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0"/>
              </w:rPr>
            </w:pPr>
            <w:r w:rsidRPr="0041128A">
              <w:rPr>
                <w:rFonts w:ascii="Arial" w:hAnsi="Arial" w:cs="Arial"/>
                <w:sz w:val="24"/>
                <w:szCs w:val="20"/>
              </w:rPr>
              <w:t>2° aggiornamento</w:t>
            </w:r>
          </w:p>
        </w:tc>
        <w:tc>
          <w:tcPr>
            <w:tcW w:w="2126" w:type="dxa"/>
          </w:tcPr>
          <w:p w14:paraId="0C577BC0" w14:textId="77777777" w:rsidR="002C0CC9" w:rsidRPr="0041128A" w:rsidRDefault="002C0CC9" w:rsidP="000D0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0"/>
              </w:rPr>
            </w:pPr>
          </w:p>
        </w:tc>
        <w:tc>
          <w:tcPr>
            <w:tcW w:w="2693" w:type="dxa"/>
          </w:tcPr>
          <w:p w14:paraId="133326F5" w14:textId="77777777" w:rsidR="002C0CC9" w:rsidRPr="0041128A" w:rsidRDefault="002C0CC9" w:rsidP="000D0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0"/>
              </w:rPr>
            </w:pPr>
          </w:p>
        </w:tc>
        <w:tc>
          <w:tcPr>
            <w:tcW w:w="2724" w:type="dxa"/>
          </w:tcPr>
          <w:p w14:paraId="2C6A43F0" w14:textId="77777777" w:rsidR="002C0CC9" w:rsidRPr="0041128A" w:rsidRDefault="002C0CC9" w:rsidP="000D0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0"/>
              </w:rPr>
            </w:pPr>
          </w:p>
        </w:tc>
      </w:tr>
      <w:tr w:rsidR="002C0CC9" w:rsidRPr="0041128A" w14:paraId="150FF42C" w14:textId="77777777" w:rsidTr="000D0F26">
        <w:trPr>
          <w:trHeight w:val="429"/>
        </w:trPr>
        <w:tc>
          <w:tcPr>
            <w:tcW w:w="2235" w:type="dxa"/>
          </w:tcPr>
          <w:p w14:paraId="05FF8C79" w14:textId="77777777" w:rsidR="002C0CC9" w:rsidRPr="0041128A" w:rsidRDefault="002C0CC9" w:rsidP="000D0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0"/>
              </w:rPr>
            </w:pPr>
            <w:r w:rsidRPr="0041128A">
              <w:rPr>
                <w:rFonts w:ascii="Arial" w:hAnsi="Arial" w:cs="Arial"/>
                <w:sz w:val="24"/>
                <w:szCs w:val="20"/>
              </w:rPr>
              <w:t>…</w:t>
            </w:r>
          </w:p>
        </w:tc>
        <w:tc>
          <w:tcPr>
            <w:tcW w:w="2126" w:type="dxa"/>
          </w:tcPr>
          <w:p w14:paraId="37BCA03D" w14:textId="77777777" w:rsidR="002C0CC9" w:rsidRPr="0041128A" w:rsidRDefault="002C0CC9" w:rsidP="000D0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0"/>
              </w:rPr>
            </w:pPr>
          </w:p>
        </w:tc>
        <w:tc>
          <w:tcPr>
            <w:tcW w:w="2693" w:type="dxa"/>
          </w:tcPr>
          <w:p w14:paraId="5A5C0EAD" w14:textId="77777777" w:rsidR="002C0CC9" w:rsidRPr="0041128A" w:rsidRDefault="002C0CC9" w:rsidP="000D0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0"/>
              </w:rPr>
            </w:pPr>
          </w:p>
        </w:tc>
        <w:tc>
          <w:tcPr>
            <w:tcW w:w="2724" w:type="dxa"/>
          </w:tcPr>
          <w:p w14:paraId="18ABE229" w14:textId="77777777" w:rsidR="002C0CC9" w:rsidRPr="0041128A" w:rsidRDefault="002C0CC9" w:rsidP="000D0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0"/>
              </w:rPr>
            </w:pPr>
          </w:p>
        </w:tc>
      </w:tr>
      <w:tr w:rsidR="002C0CC9" w:rsidRPr="0041128A" w14:paraId="384560B6" w14:textId="77777777" w:rsidTr="000D0F26">
        <w:trPr>
          <w:trHeight w:val="429"/>
        </w:trPr>
        <w:tc>
          <w:tcPr>
            <w:tcW w:w="2235" w:type="dxa"/>
          </w:tcPr>
          <w:p w14:paraId="2016F515" w14:textId="77777777" w:rsidR="002C0CC9" w:rsidRPr="0041128A" w:rsidRDefault="002C0CC9" w:rsidP="000D0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0"/>
              </w:rPr>
            </w:pPr>
            <w:r w:rsidRPr="0041128A">
              <w:rPr>
                <w:rFonts w:ascii="Arial" w:hAnsi="Arial" w:cs="Arial"/>
                <w:sz w:val="24"/>
                <w:szCs w:val="20"/>
              </w:rPr>
              <w:t>…</w:t>
            </w:r>
          </w:p>
        </w:tc>
        <w:tc>
          <w:tcPr>
            <w:tcW w:w="2126" w:type="dxa"/>
          </w:tcPr>
          <w:p w14:paraId="2BC4E9D7" w14:textId="77777777" w:rsidR="002C0CC9" w:rsidRPr="0041128A" w:rsidRDefault="002C0CC9" w:rsidP="000D0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0"/>
              </w:rPr>
            </w:pPr>
          </w:p>
        </w:tc>
        <w:tc>
          <w:tcPr>
            <w:tcW w:w="2693" w:type="dxa"/>
          </w:tcPr>
          <w:p w14:paraId="3C4BB453" w14:textId="77777777" w:rsidR="002C0CC9" w:rsidRPr="0041128A" w:rsidRDefault="002C0CC9" w:rsidP="000D0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0"/>
              </w:rPr>
            </w:pPr>
          </w:p>
        </w:tc>
        <w:tc>
          <w:tcPr>
            <w:tcW w:w="2724" w:type="dxa"/>
          </w:tcPr>
          <w:p w14:paraId="3F51981D" w14:textId="77777777" w:rsidR="002C0CC9" w:rsidRPr="0041128A" w:rsidRDefault="002C0CC9" w:rsidP="000D0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0"/>
              </w:rPr>
            </w:pPr>
          </w:p>
        </w:tc>
      </w:tr>
      <w:tr w:rsidR="002C0CC9" w:rsidRPr="0041128A" w14:paraId="217918D2" w14:textId="77777777" w:rsidTr="000D0F26">
        <w:trPr>
          <w:trHeight w:val="429"/>
        </w:trPr>
        <w:tc>
          <w:tcPr>
            <w:tcW w:w="2235" w:type="dxa"/>
          </w:tcPr>
          <w:p w14:paraId="589BE73B" w14:textId="77777777" w:rsidR="002C0CC9" w:rsidRPr="0041128A" w:rsidRDefault="002C0CC9" w:rsidP="000D0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0"/>
              </w:rPr>
            </w:pPr>
            <w:r w:rsidRPr="0041128A">
              <w:rPr>
                <w:rFonts w:ascii="Arial" w:hAnsi="Arial" w:cs="Arial"/>
                <w:sz w:val="24"/>
                <w:szCs w:val="20"/>
              </w:rPr>
              <w:t>…</w:t>
            </w:r>
          </w:p>
        </w:tc>
        <w:tc>
          <w:tcPr>
            <w:tcW w:w="2126" w:type="dxa"/>
          </w:tcPr>
          <w:p w14:paraId="7002965A" w14:textId="77777777" w:rsidR="002C0CC9" w:rsidRPr="0041128A" w:rsidRDefault="002C0CC9" w:rsidP="000D0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0"/>
              </w:rPr>
            </w:pPr>
          </w:p>
        </w:tc>
        <w:tc>
          <w:tcPr>
            <w:tcW w:w="2693" w:type="dxa"/>
          </w:tcPr>
          <w:p w14:paraId="2E4EE552" w14:textId="77777777" w:rsidR="002C0CC9" w:rsidRPr="0041128A" w:rsidRDefault="002C0CC9" w:rsidP="000D0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0"/>
              </w:rPr>
            </w:pPr>
          </w:p>
        </w:tc>
        <w:tc>
          <w:tcPr>
            <w:tcW w:w="2724" w:type="dxa"/>
          </w:tcPr>
          <w:p w14:paraId="23C0408D" w14:textId="77777777" w:rsidR="002C0CC9" w:rsidRPr="0041128A" w:rsidRDefault="002C0CC9" w:rsidP="000D0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0"/>
              </w:rPr>
            </w:pPr>
          </w:p>
        </w:tc>
      </w:tr>
    </w:tbl>
    <w:p w14:paraId="3DBA0196" w14:textId="77777777" w:rsidR="00256D9C" w:rsidRPr="006E2582" w:rsidRDefault="00256D9C" w:rsidP="006E258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  <w:color w:val="000000"/>
          <w:sz w:val="40"/>
          <w:szCs w:val="48"/>
          <w:lang w:eastAsia="it-IT"/>
        </w:rPr>
      </w:pPr>
    </w:p>
    <w:p w14:paraId="23DBB468" w14:textId="77777777" w:rsidR="0017381E" w:rsidRPr="006E2582" w:rsidRDefault="00BD2A11" w:rsidP="006E258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lang w:eastAsia="it-IT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eastAsia="it-IT"/>
        </w:rPr>
        <w:br w:type="page"/>
      </w:r>
      <w:r w:rsidR="0017381E" w:rsidRPr="006E2582">
        <w:rPr>
          <w:rFonts w:ascii="Arial" w:hAnsi="Arial" w:cs="Arial"/>
          <w:b/>
          <w:bCs/>
          <w:color w:val="000000"/>
          <w:sz w:val="24"/>
          <w:szCs w:val="24"/>
          <w:lang w:eastAsia="it-IT"/>
        </w:rPr>
        <w:lastRenderedPageBreak/>
        <w:t>Riferimenti normativi e Linee Guida</w:t>
      </w:r>
    </w:p>
    <w:p w14:paraId="3EA4B640" w14:textId="77777777" w:rsidR="0017381E" w:rsidRPr="006E2582" w:rsidRDefault="0017381E" w:rsidP="006E258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  <w:color w:val="000000"/>
          <w:sz w:val="24"/>
          <w:szCs w:val="24"/>
          <w:lang w:eastAsia="it-IT"/>
        </w:rPr>
      </w:pPr>
    </w:p>
    <w:p w14:paraId="4FF07F21" w14:textId="77777777" w:rsidR="006C7D83" w:rsidRPr="006E2582" w:rsidRDefault="006C7D83" w:rsidP="006E2582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6C7D83">
        <w:rPr>
          <w:rFonts w:ascii="Arial" w:eastAsia="Times New Roman" w:hAnsi="Arial" w:cs="Arial"/>
          <w:sz w:val="24"/>
          <w:szCs w:val="24"/>
          <w:lang w:eastAsia="it-IT"/>
        </w:rPr>
        <w:t>Il Manuale della conservazione si conforma al quadro normativo vigente in materia di documento informatico, gestione documentale, conservazione digitale e tutela degli archivi pubblici. I principali riferimenti sono:</w:t>
      </w:r>
    </w:p>
    <w:p w14:paraId="5849F293" w14:textId="77777777" w:rsidR="006C7D83" w:rsidRPr="006C7D83" w:rsidRDefault="006C7D83" w:rsidP="006E2582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</w:p>
    <w:p w14:paraId="27EBC639" w14:textId="77777777" w:rsidR="006C7D83" w:rsidRPr="006C7D83" w:rsidRDefault="006C7D83" w:rsidP="006E2582">
      <w:pPr>
        <w:spacing w:line="36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6E2582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Normativa</w:t>
      </w:r>
    </w:p>
    <w:p w14:paraId="1B2043DD" w14:textId="77777777" w:rsidR="006C7D83" w:rsidRPr="006C7D83" w:rsidRDefault="006C7D83" w:rsidP="006E2582">
      <w:pPr>
        <w:numPr>
          <w:ilvl w:val="0"/>
          <w:numId w:val="9"/>
        </w:num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6E2582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Codice dell’Amministrazione Digitale</w:t>
      </w:r>
      <w:r w:rsidRPr="006C7D83">
        <w:rPr>
          <w:rFonts w:ascii="Arial" w:eastAsia="Times New Roman" w:hAnsi="Arial" w:cs="Arial"/>
          <w:sz w:val="24"/>
          <w:szCs w:val="24"/>
          <w:lang w:eastAsia="it-IT"/>
        </w:rPr>
        <w:t xml:space="preserve"> (</w:t>
      </w:r>
      <w:proofErr w:type="spellStart"/>
      <w:r w:rsidRPr="006C7D83">
        <w:rPr>
          <w:rFonts w:ascii="Arial" w:eastAsia="Times New Roman" w:hAnsi="Arial" w:cs="Arial"/>
          <w:sz w:val="24"/>
          <w:szCs w:val="24"/>
          <w:lang w:eastAsia="it-IT"/>
        </w:rPr>
        <w:t>D.Lgs.</w:t>
      </w:r>
      <w:proofErr w:type="spellEnd"/>
      <w:r w:rsidRPr="006C7D83">
        <w:rPr>
          <w:rFonts w:ascii="Arial" w:eastAsia="Times New Roman" w:hAnsi="Arial" w:cs="Arial"/>
          <w:sz w:val="24"/>
          <w:szCs w:val="24"/>
          <w:lang w:eastAsia="it-IT"/>
        </w:rPr>
        <w:t xml:space="preserve"> 82/2005 e </w:t>
      </w:r>
      <w:proofErr w:type="spellStart"/>
      <w:r w:rsidRPr="006C7D83">
        <w:rPr>
          <w:rFonts w:ascii="Arial" w:eastAsia="Times New Roman" w:hAnsi="Arial" w:cs="Arial"/>
          <w:sz w:val="24"/>
          <w:szCs w:val="24"/>
          <w:lang w:eastAsia="it-IT"/>
        </w:rPr>
        <w:t>s.m.i.</w:t>
      </w:r>
      <w:proofErr w:type="spellEnd"/>
      <w:r w:rsidRPr="006C7D83">
        <w:rPr>
          <w:rFonts w:ascii="Arial" w:eastAsia="Times New Roman" w:hAnsi="Arial" w:cs="Arial"/>
          <w:sz w:val="24"/>
          <w:szCs w:val="24"/>
          <w:lang w:eastAsia="it-IT"/>
        </w:rPr>
        <w:t>), in particolare artt. 20–23 (documento informatico, copie e duplicati), artt. 40–43 (gestione informatica dei documenti), art. 44 (sistema di conservazione), art. 44-bis (conservatori accreditati) e art. 7</w:t>
      </w:r>
      <w:r w:rsidR="006E2582">
        <w:rPr>
          <w:rFonts w:ascii="Arial" w:eastAsia="Times New Roman" w:hAnsi="Arial" w:cs="Arial"/>
          <w:sz w:val="24"/>
          <w:szCs w:val="24"/>
          <w:lang w:eastAsia="it-IT"/>
        </w:rPr>
        <w:t>1 (Linee Guida AgID)</w:t>
      </w:r>
    </w:p>
    <w:p w14:paraId="3FD82FE1" w14:textId="77777777" w:rsidR="006C7D83" w:rsidRPr="006C7D83" w:rsidRDefault="006C7D83" w:rsidP="006E2582">
      <w:pPr>
        <w:numPr>
          <w:ilvl w:val="0"/>
          <w:numId w:val="9"/>
        </w:num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6E2582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Linee Guida AgID sulla formazione, gestione e conservazione dei documenti informatici</w:t>
      </w:r>
      <w:r w:rsidRPr="006C7D83">
        <w:rPr>
          <w:rFonts w:ascii="Arial" w:eastAsia="Times New Roman" w:hAnsi="Arial" w:cs="Arial"/>
          <w:sz w:val="24"/>
          <w:szCs w:val="24"/>
          <w:lang w:eastAsia="it-IT"/>
        </w:rPr>
        <w:t>, adottate con Determinazione AgID n. 407/2020 e in vigore dal 1° gennaio 2022, comprensive</w:t>
      </w:r>
      <w:r w:rsidR="006E2582">
        <w:rPr>
          <w:rFonts w:ascii="Arial" w:eastAsia="Times New Roman" w:hAnsi="Arial" w:cs="Arial"/>
          <w:sz w:val="24"/>
          <w:szCs w:val="24"/>
          <w:lang w:eastAsia="it-IT"/>
        </w:rPr>
        <w:t xml:space="preserve"> degli aggiornamenti successivi</w:t>
      </w:r>
    </w:p>
    <w:p w14:paraId="63B1A639" w14:textId="77777777" w:rsidR="006C7D83" w:rsidRPr="006C7D83" w:rsidRDefault="006C7D83" w:rsidP="006E2582">
      <w:pPr>
        <w:numPr>
          <w:ilvl w:val="0"/>
          <w:numId w:val="9"/>
        </w:num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6E2582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Regolamento sui criteri per la fornitura dei servizi di conservazione</w:t>
      </w:r>
      <w:r w:rsidRPr="006C7D83">
        <w:rPr>
          <w:rFonts w:ascii="Arial" w:eastAsia="Times New Roman" w:hAnsi="Arial" w:cs="Arial"/>
          <w:sz w:val="24"/>
          <w:szCs w:val="24"/>
          <w:lang w:eastAsia="it-IT"/>
        </w:rPr>
        <w:t xml:space="preserve"> (AgID, Determinazione n. 455/2021), che definisce i requisiti per i fornitori di servizi di conservazione p</w:t>
      </w:r>
      <w:r w:rsidR="006E2582">
        <w:rPr>
          <w:rFonts w:ascii="Arial" w:eastAsia="Times New Roman" w:hAnsi="Arial" w:cs="Arial"/>
          <w:sz w:val="24"/>
          <w:szCs w:val="24"/>
          <w:lang w:eastAsia="it-IT"/>
        </w:rPr>
        <w:t>er le Pubbliche Amministrazioni</w:t>
      </w:r>
    </w:p>
    <w:p w14:paraId="3142D098" w14:textId="77777777" w:rsidR="006C7D83" w:rsidRPr="006E2582" w:rsidRDefault="006C7D83" w:rsidP="006E2582">
      <w:pPr>
        <w:numPr>
          <w:ilvl w:val="0"/>
          <w:numId w:val="9"/>
        </w:num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6E2582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Codice dei beni culturali e del paesaggio</w:t>
      </w:r>
      <w:r w:rsidRPr="006C7D83">
        <w:rPr>
          <w:rFonts w:ascii="Arial" w:eastAsia="Times New Roman" w:hAnsi="Arial" w:cs="Arial"/>
          <w:sz w:val="24"/>
          <w:szCs w:val="24"/>
          <w:lang w:eastAsia="it-IT"/>
        </w:rPr>
        <w:t xml:space="preserve"> (</w:t>
      </w:r>
      <w:proofErr w:type="spellStart"/>
      <w:r w:rsidRPr="006C7D83">
        <w:rPr>
          <w:rFonts w:ascii="Arial" w:eastAsia="Times New Roman" w:hAnsi="Arial" w:cs="Arial"/>
          <w:sz w:val="24"/>
          <w:szCs w:val="24"/>
          <w:lang w:eastAsia="it-IT"/>
        </w:rPr>
        <w:t>D.Lgs.</w:t>
      </w:r>
      <w:proofErr w:type="spellEnd"/>
      <w:r w:rsidRPr="006C7D83">
        <w:rPr>
          <w:rFonts w:ascii="Arial" w:eastAsia="Times New Roman" w:hAnsi="Arial" w:cs="Arial"/>
          <w:sz w:val="24"/>
          <w:szCs w:val="24"/>
          <w:lang w:eastAsia="it-IT"/>
        </w:rPr>
        <w:t xml:space="preserve"> 42/2004), per gli aspetti relativi alla tutela degli archivi pubblici, alla vigilanza della Soprintendenza archivistica e alla disc</w:t>
      </w:r>
      <w:r w:rsidR="006E2582">
        <w:rPr>
          <w:rFonts w:ascii="Arial" w:eastAsia="Times New Roman" w:hAnsi="Arial" w:cs="Arial"/>
          <w:sz w:val="24"/>
          <w:szCs w:val="24"/>
          <w:lang w:eastAsia="it-IT"/>
        </w:rPr>
        <w:t>iplina dello scarto documentale</w:t>
      </w:r>
    </w:p>
    <w:p w14:paraId="6B4922AB" w14:textId="77777777" w:rsidR="006E2582" w:rsidRPr="006E2582" w:rsidRDefault="006E2582" w:rsidP="006E2582">
      <w:pPr>
        <w:pStyle w:val="NormaleWeb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E2582">
        <w:rPr>
          <w:rStyle w:val="Enfasigrassetto"/>
          <w:rFonts w:ascii="Arial" w:hAnsi="Arial" w:cs="Arial"/>
        </w:rPr>
        <w:t>DPCM 3 dicembre 2013 – Regole tecniche per il protocollo informatico</w:t>
      </w:r>
      <w:r w:rsidRPr="006E2582">
        <w:rPr>
          <w:rFonts w:ascii="Arial" w:hAnsi="Arial" w:cs="Arial"/>
        </w:rPr>
        <w:t>, per gli aspetti ancora vigenti relativi alla gestione informatica dei documenti e dei flussi documentali</w:t>
      </w:r>
    </w:p>
    <w:p w14:paraId="6FC3F6F3" w14:textId="77777777" w:rsidR="006E2582" w:rsidRPr="006E2582" w:rsidRDefault="006E2582" w:rsidP="006E2582">
      <w:pPr>
        <w:pStyle w:val="NormaleWeb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E2582">
        <w:rPr>
          <w:rStyle w:val="Enfasigrassetto"/>
          <w:rFonts w:ascii="Arial" w:hAnsi="Arial" w:cs="Arial"/>
        </w:rPr>
        <w:t>Codice dei beni culturali e del paesaggio</w:t>
      </w:r>
      <w:r w:rsidRPr="006E2582">
        <w:rPr>
          <w:rFonts w:ascii="Arial" w:hAnsi="Arial" w:cs="Arial"/>
        </w:rPr>
        <w:t xml:space="preserve"> (</w:t>
      </w:r>
      <w:proofErr w:type="spellStart"/>
      <w:r w:rsidRPr="006E2582">
        <w:rPr>
          <w:rFonts w:ascii="Arial" w:hAnsi="Arial" w:cs="Arial"/>
        </w:rPr>
        <w:t>D.Lgs.</w:t>
      </w:r>
      <w:proofErr w:type="spellEnd"/>
      <w:r w:rsidRPr="006E2582">
        <w:rPr>
          <w:rFonts w:ascii="Arial" w:hAnsi="Arial" w:cs="Arial"/>
        </w:rPr>
        <w:t xml:space="preserve"> 42/2004), per la tutela degli archivi pubblici, la vigilanza della Soprintendenza archivistica e la disciplina dello scarto documentale</w:t>
      </w:r>
    </w:p>
    <w:p w14:paraId="4BE5B9CB" w14:textId="77777777" w:rsidR="006C7D83" w:rsidRPr="006C7D83" w:rsidRDefault="006C7D83" w:rsidP="006E2582">
      <w:pPr>
        <w:numPr>
          <w:ilvl w:val="0"/>
          <w:numId w:val="9"/>
        </w:num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6E2582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Regolamento (UE) 2016/679 – GDPR</w:t>
      </w:r>
      <w:r w:rsidRPr="006C7D83">
        <w:rPr>
          <w:rFonts w:ascii="Arial" w:eastAsia="Times New Roman" w:hAnsi="Arial" w:cs="Arial"/>
          <w:sz w:val="24"/>
          <w:szCs w:val="24"/>
          <w:lang w:eastAsia="it-IT"/>
        </w:rPr>
        <w:t xml:space="preserve"> e </w:t>
      </w:r>
      <w:proofErr w:type="spellStart"/>
      <w:r w:rsidRPr="006E2582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D.Lgs.</w:t>
      </w:r>
      <w:proofErr w:type="spellEnd"/>
      <w:r w:rsidRPr="006E2582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196/2003</w:t>
      </w:r>
      <w:r w:rsidRPr="006C7D83">
        <w:rPr>
          <w:rFonts w:ascii="Arial" w:eastAsia="Times New Roman" w:hAnsi="Arial" w:cs="Arial"/>
          <w:sz w:val="24"/>
          <w:szCs w:val="24"/>
          <w:lang w:eastAsia="it-IT"/>
        </w:rPr>
        <w:t xml:space="preserve">, come modificato dal </w:t>
      </w:r>
      <w:proofErr w:type="spellStart"/>
      <w:r w:rsidRPr="006C7D83">
        <w:rPr>
          <w:rFonts w:ascii="Arial" w:eastAsia="Times New Roman" w:hAnsi="Arial" w:cs="Arial"/>
          <w:sz w:val="24"/>
          <w:szCs w:val="24"/>
          <w:lang w:eastAsia="it-IT"/>
        </w:rPr>
        <w:t>D.Lgs.</w:t>
      </w:r>
      <w:proofErr w:type="spellEnd"/>
      <w:r w:rsidRPr="006C7D83">
        <w:rPr>
          <w:rFonts w:ascii="Arial" w:eastAsia="Times New Roman" w:hAnsi="Arial" w:cs="Arial"/>
          <w:sz w:val="24"/>
          <w:szCs w:val="24"/>
          <w:lang w:eastAsia="it-IT"/>
        </w:rPr>
        <w:t xml:space="preserve"> 101/2018, per la disciplina della protezione dei dati personali e delle misure di sicurezza applicate ai processi</w:t>
      </w:r>
      <w:r w:rsidR="006E2582">
        <w:rPr>
          <w:rFonts w:ascii="Arial" w:eastAsia="Times New Roman" w:hAnsi="Arial" w:cs="Arial"/>
          <w:sz w:val="24"/>
          <w:szCs w:val="24"/>
          <w:lang w:eastAsia="it-IT"/>
        </w:rPr>
        <w:t xml:space="preserve"> documentali e di conservazione</w:t>
      </w:r>
    </w:p>
    <w:p w14:paraId="471581C7" w14:textId="77777777" w:rsidR="006C7D83" w:rsidRPr="006E2582" w:rsidRDefault="006C7D83" w:rsidP="006E2582">
      <w:pPr>
        <w:spacing w:line="36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</w:p>
    <w:p w14:paraId="1F2091C0" w14:textId="77777777" w:rsidR="006E2582" w:rsidRPr="006E2582" w:rsidRDefault="006E2582" w:rsidP="006E2582">
      <w:pPr>
        <w:spacing w:line="36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</w:p>
    <w:p w14:paraId="3F844027" w14:textId="77777777" w:rsidR="006E2582" w:rsidRPr="006E2582" w:rsidRDefault="006E2582" w:rsidP="006E2582">
      <w:pPr>
        <w:spacing w:line="36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</w:p>
    <w:p w14:paraId="4F9DE3FF" w14:textId="77777777" w:rsidR="006C7D83" w:rsidRPr="006C7D83" w:rsidRDefault="006C7D83" w:rsidP="006E2582">
      <w:pPr>
        <w:spacing w:line="36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6E2582">
        <w:rPr>
          <w:rFonts w:ascii="Arial" w:eastAsia="Times New Roman" w:hAnsi="Arial" w:cs="Arial"/>
          <w:b/>
          <w:bCs/>
          <w:sz w:val="24"/>
          <w:szCs w:val="24"/>
          <w:lang w:eastAsia="it-IT"/>
        </w:rPr>
        <w:lastRenderedPageBreak/>
        <w:t>Standard internazionali</w:t>
      </w:r>
    </w:p>
    <w:p w14:paraId="77408094" w14:textId="77777777" w:rsidR="006C7D83" w:rsidRPr="006C7D83" w:rsidRDefault="006C7D83" w:rsidP="006E2582">
      <w:pPr>
        <w:numPr>
          <w:ilvl w:val="0"/>
          <w:numId w:val="10"/>
        </w:num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6E2582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ISO 14721 – OAIS (Open </w:t>
      </w:r>
      <w:proofErr w:type="spellStart"/>
      <w:r w:rsidRPr="006E2582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Archival</w:t>
      </w:r>
      <w:proofErr w:type="spellEnd"/>
      <w:r w:rsidRPr="006E2582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Information System)</w:t>
      </w:r>
      <w:r w:rsidRPr="006C7D83">
        <w:rPr>
          <w:rFonts w:ascii="Arial" w:eastAsia="Times New Roman" w:hAnsi="Arial" w:cs="Arial"/>
          <w:sz w:val="24"/>
          <w:szCs w:val="24"/>
          <w:lang w:eastAsia="it-IT"/>
        </w:rPr>
        <w:t>, modello concettuale di riferimento per i sistemi di conservazione d</w:t>
      </w:r>
      <w:r w:rsidR="006E2582">
        <w:rPr>
          <w:rFonts w:ascii="Arial" w:eastAsia="Times New Roman" w:hAnsi="Arial" w:cs="Arial"/>
          <w:sz w:val="24"/>
          <w:szCs w:val="24"/>
          <w:lang w:eastAsia="it-IT"/>
        </w:rPr>
        <w:t>igitale</w:t>
      </w:r>
    </w:p>
    <w:p w14:paraId="0091B0E5" w14:textId="77777777" w:rsidR="006C7D83" w:rsidRPr="006C7D83" w:rsidRDefault="006C7D83" w:rsidP="006E2582">
      <w:pPr>
        <w:numPr>
          <w:ilvl w:val="0"/>
          <w:numId w:val="10"/>
        </w:num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6E2582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ISO 15489 – Records Management</w:t>
      </w:r>
      <w:r w:rsidRPr="006C7D83">
        <w:rPr>
          <w:rFonts w:ascii="Arial" w:eastAsia="Times New Roman" w:hAnsi="Arial" w:cs="Arial"/>
          <w:sz w:val="24"/>
          <w:szCs w:val="24"/>
          <w:lang w:eastAsia="it-IT"/>
        </w:rPr>
        <w:t>, stand</w:t>
      </w:r>
      <w:r w:rsidR="006E2582">
        <w:rPr>
          <w:rFonts w:ascii="Arial" w:eastAsia="Times New Roman" w:hAnsi="Arial" w:cs="Arial"/>
          <w:sz w:val="24"/>
          <w:szCs w:val="24"/>
          <w:lang w:eastAsia="it-IT"/>
        </w:rPr>
        <w:t>ard per la gestione documentale</w:t>
      </w:r>
    </w:p>
    <w:p w14:paraId="703BEFDE" w14:textId="77777777" w:rsidR="006C7D83" w:rsidRPr="006E2582" w:rsidRDefault="006C7D83" w:rsidP="006E2582">
      <w:pPr>
        <w:spacing w:line="36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</w:p>
    <w:p w14:paraId="466E1E12" w14:textId="77777777" w:rsidR="006C7D83" w:rsidRPr="006C7D83" w:rsidRDefault="006C7D83" w:rsidP="006E2582">
      <w:pPr>
        <w:spacing w:line="36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6E2582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Normativa interna dell’Ente</w:t>
      </w:r>
    </w:p>
    <w:p w14:paraId="098478AD" w14:textId="77777777" w:rsidR="006C7D83" w:rsidRPr="006C7D83" w:rsidRDefault="006C7D83" w:rsidP="006E2582">
      <w:pPr>
        <w:numPr>
          <w:ilvl w:val="0"/>
          <w:numId w:val="11"/>
        </w:num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6E2582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Regolamento per la gestione informatica dei documenti e del protocollo</w:t>
      </w:r>
      <w:r w:rsidRPr="006C7D83">
        <w:rPr>
          <w:rFonts w:ascii="Arial" w:eastAsia="Times New Roman" w:hAnsi="Arial" w:cs="Arial"/>
          <w:sz w:val="24"/>
          <w:szCs w:val="24"/>
          <w:lang w:eastAsia="it-IT"/>
        </w:rPr>
        <w:t>.</w:t>
      </w:r>
    </w:p>
    <w:p w14:paraId="3A163A0C" w14:textId="77777777" w:rsidR="006C7D83" w:rsidRPr="006C7D83" w:rsidRDefault="006C7D83" w:rsidP="006E2582">
      <w:pPr>
        <w:numPr>
          <w:ilvl w:val="0"/>
          <w:numId w:val="11"/>
        </w:num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6E2582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Regolamento di organizzazione degli uffici e dei servizi</w:t>
      </w:r>
    </w:p>
    <w:p w14:paraId="01BDB6DB" w14:textId="77777777" w:rsidR="006C7D83" w:rsidRPr="006C7D83" w:rsidRDefault="006C7D83" w:rsidP="006E2582">
      <w:pPr>
        <w:numPr>
          <w:ilvl w:val="0"/>
          <w:numId w:val="11"/>
        </w:num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6E2582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Atti di nomina</w:t>
      </w:r>
      <w:r w:rsidRPr="006C7D83">
        <w:rPr>
          <w:rFonts w:ascii="Arial" w:eastAsia="Times New Roman" w:hAnsi="Arial" w:cs="Arial"/>
          <w:sz w:val="24"/>
          <w:szCs w:val="24"/>
          <w:lang w:eastAsia="it-IT"/>
        </w:rPr>
        <w:t xml:space="preserve"> del Responsabile della conservazione e del Responsa</w:t>
      </w:r>
      <w:r w:rsidR="006E2582">
        <w:rPr>
          <w:rFonts w:ascii="Arial" w:eastAsia="Times New Roman" w:hAnsi="Arial" w:cs="Arial"/>
          <w:sz w:val="24"/>
          <w:szCs w:val="24"/>
          <w:lang w:eastAsia="it-IT"/>
        </w:rPr>
        <w:t>bile della gestione documentale</w:t>
      </w:r>
    </w:p>
    <w:p w14:paraId="661C9086" w14:textId="77777777" w:rsidR="006C7D83" w:rsidRPr="006C7D83" w:rsidRDefault="006C7D83" w:rsidP="006E2582">
      <w:pPr>
        <w:numPr>
          <w:ilvl w:val="0"/>
          <w:numId w:val="11"/>
        </w:num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6E2582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Atto di affidamento del servizio di conservazione</w:t>
      </w:r>
      <w:r w:rsidRPr="006C7D83">
        <w:rPr>
          <w:rFonts w:ascii="Arial" w:eastAsia="Times New Roman" w:hAnsi="Arial" w:cs="Arial"/>
          <w:sz w:val="24"/>
          <w:szCs w:val="24"/>
          <w:lang w:eastAsia="it-IT"/>
        </w:rPr>
        <w:t xml:space="preserve"> al C</w:t>
      </w:r>
      <w:r w:rsidR="006E2582">
        <w:rPr>
          <w:rFonts w:ascii="Arial" w:eastAsia="Times New Roman" w:hAnsi="Arial" w:cs="Arial"/>
          <w:sz w:val="24"/>
          <w:szCs w:val="24"/>
          <w:lang w:eastAsia="it-IT"/>
        </w:rPr>
        <w:t>onservatore esterno qualificato</w:t>
      </w:r>
    </w:p>
    <w:p w14:paraId="70E161E2" w14:textId="77777777" w:rsidR="001C7F3B" w:rsidRPr="006E2582" w:rsidRDefault="006C7D83" w:rsidP="006E2582">
      <w:pPr>
        <w:numPr>
          <w:ilvl w:val="0"/>
          <w:numId w:val="11"/>
        </w:num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6E2582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Manuale di gestione del protocollo informatico, dei flussi documentali e degli archivi</w:t>
      </w:r>
      <w:r w:rsidRPr="006C7D83">
        <w:rPr>
          <w:rFonts w:ascii="Arial" w:eastAsia="Times New Roman" w:hAnsi="Arial" w:cs="Arial"/>
          <w:sz w:val="24"/>
          <w:szCs w:val="24"/>
          <w:lang w:eastAsia="it-IT"/>
        </w:rPr>
        <w:t xml:space="preserve">, che disciplina la formazione, la registrazione, la classificazione, la fascicolazione e la gestione dei </w:t>
      </w:r>
      <w:r w:rsidR="006E2582">
        <w:rPr>
          <w:rFonts w:ascii="Arial" w:eastAsia="Times New Roman" w:hAnsi="Arial" w:cs="Arial"/>
          <w:sz w:val="24"/>
          <w:szCs w:val="24"/>
          <w:lang w:eastAsia="it-IT"/>
        </w:rPr>
        <w:t>documenti informatici dell’Ente</w:t>
      </w:r>
    </w:p>
    <w:sectPr w:rsidR="001C7F3B" w:rsidRPr="006E2582" w:rsidSect="006B53AC">
      <w:headerReference w:type="default" r:id="rId7"/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B88598" w14:textId="77777777" w:rsidR="00D710AC" w:rsidRDefault="00D710AC" w:rsidP="000137EF">
      <w:r>
        <w:separator/>
      </w:r>
    </w:p>
  </w:endnote>
  <w:endnote w:type="continuationSeparator" w:id="0">
    <w:p w14:paraId="1E91024F" w14:textId="77777777" w:rsidR="00D710AC" w:rsidRDefault="00D710AC" w:rsidP="00013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7D655" w14:textId="77777777" w:rsidR="008807E7" w:rsidRPr="009D4CAA" w:rsidRDefault="008807E7">
    <w:pPr>
      <w:pStyle w:val="Pidipagina"/>
      <w:jc w:val="right"/>
      <w:rPr>
        <w:rFonts w:ascii="Arial" w:hAnsi="Arial" w:cs="Arial"/>
        <w:sz w:val="24"/>
        <w:szCs w:val="24"/>
      </w:rPr>
    </w:pPr>
    <w:r w:rsidRPr="009D4CAA">
      <w:rPr>
        <w:rFonts w:ascii="Arial" w:hAnsi="Arial" w:cs="Arial"/>
        <w:sz w:val="24"/>
        <w:szCs w:val="24"/>
      </w:rPr>
      <w:fldChar w:fldCharType="begin"/>
    </w:r>
    <w:r w:rsidRPr="009D4CAA">
      <w:rPr>
        <w:rFonts w:ascii="Arial" w:hAnsi="Arial" w:cs="Arial"/>
        <w:sz w:val="24"/>
        <w:szCs w:val="24"/>
      </w:rPr>
      <w:instrText>PAGE   \* MERGEFORMAT</w:instrText>
    </w:r>
    <w:r w:rsidRPr="009D4CAA">
      <w:rPr>
        <w:rFonts w:ascii="Arial" w:hAnsi="Arial" w:cs="Arial"/>
        <w:sz w:val="24"/>
        <w:szCs w:val="24"/>
      </w:rPr>
      <w:fldChar w:fldCharType="separate"/>
    </w:r>
    <w:r w:rsidR="00B44D27">
      <w:rPr>
        <w:rFonts w:ascii="Arial" w:hAnsi="Arial" w:cs="Arial"/>
        <w:noProof/>
        <w:sz w:val="24"/>
        <w:szCs w:val="24"/>
      </w:rPr>
      <w:t>1</w:t>
    </w:r>
    <w:r w:rsidRPr="009D4CAA">
      <w:rPr>
        <w:rFonts w:ascii="Arial" w:hAnsi="Arial" w:cs="Arial"/>
        <w:sz w:val="24"/>
        <w:szCs w:val="24"/>
      </w:rPr>
      <w:fldChar w:fldCharType="end"/>
    </w:r>
  </w:p>
  <w:p w14:paraId="2FB62AE9" w14:textId="77777777" w:rsidR="008807E7" w:rsidRDefault="008807E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00331F" w14:textId="77777777" w:rsidR="00D710AC" w:rsidRDefault="00D710AC" w:rsidP="000137EF">
      <w:r>
        <w:separator/>
      </w:r>
    </w:p>
  </w:footnote>
  <w:footnote w:type="continuationSeparator" w:id="0">
    <w:p w14:paraId="0B2C669E" w14:textId="77777777" w:rsidR="00D710AC" w:rsidRDefault="00D710AC" w:rsidP="000137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337"/>
      <w:gridCol w:w="5388"/>
      <w:gridCol w:w="1134"/>
      <w:gridCol w:w="992"/>
    </w:tblGrid>
    <w:tr w:rsidR="006B53AC" w:rsidRPr="005444EB" w14:paraId="2BBC2487" w14:textId="77777777" w:rsidTr="001F1F72">
      <w:trPr>
        <w:cantSplit/>
        <w:trHeight w:val="221"/>
      </w:trPr>
      <w:tc>
        <w:tcPr>
          <w:tcW w:w="233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323E4F"/>
          <w:vAlign w:val="center"/>
          <w:hideMark/>
        </w:tcPr>
        <w:p w14:paraId="7B32313C" w14:textId="4CF4CF0B" w:rsidR="006B53AC" w:rsidRPr="005444EB" w:rsidRDefault="006B53AC" w:rsidP="006B53AC">
          <w:pPr>
            <w:tabs>
              <w:tab w:val="center" w:pos="4819"/>
              <w:tab w:val="right" w:pos="9638"/>
            </w:tabs>
            <w:spacing w:after="160" w:line="259" w:lineRule="auto"/>
            <w:jc w:val="center"/>
            <w:rPr>
              <w:rFonts w:ascii="Arial" w:hAnsi="Arial" w:cs="Arial"/>
              <w:b/>
              <w:sz w:val="32"/>
              <w:szCs w:val="20"/>
              <w:lang w:eastAsia="it-IT"/>
            </w:rPr>
          </w:pPr>
          <w:r w:rsidRPr="005444EB">
            <w:rPr>
              <w:rFonts w:ascii="Arial" w:hAnsi="Arial" w:cs="Arial"/>
              <w:b/>
              <w:sz w:val="28"/>
              <w:szCs w:val="20"/>
              <w:lang w:eastAsia="it-IT"/>
            </w:rPr>
            <w:t xml:space="preserve">COMUNE </w:t>
          </w:r>
          <w:r w:rsidR="00ED312A">
            <w:rPr>
              <w:rFonts w:ascii="Arial" w:hAnsi="Arial" w:cs="Arial"/>
              <w:b/>
              <w:sz w:val="28"/>
              <w:szCs w:val="20"/>
              <w:lang w:eastAsia="it-IT"/>
            </w:rPr>
            <w:t>ALICE BEL COLLE</w:t>
          </w:r>
        </w:p>
      </w:tc>
      <w:tc>
        <w:tcPr>
          <w:tcW w:w="5388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nil"/>
          </w:tcBorders>
          <w:vAlign w:val="center"/>
        </w:tcPr>
        <w:p w14:paraId="4F97B651" w14:textId="77777777" w:rsidR="00890911" w:rsidRPr="005444EB" w:rsidRDefault="00890911" w:rsidP="00890911">
          <w:pPr>
            <w:tabs>
              <w:tab w:val="center" w:pos="4819"/>
              <w:tab w:val="right" w:pos="9638"/>
            </w:tabs>
            <w:spacing w:after="160" w:line="259" w:lineRule="auto"/>
            <w:jc w:val="center"/>
            <w:rPr>
              <w:rFonts w:ascii="Arial" w:hAnsi="Arial" w:cs="Arial"/>
              <w:b/>
              <w:sz w:val="24"/>
            </w:rPr>
          </w:pPr>
          <w:r w:rsidRPr="005444EB">
            <w:rPr>
              <w:rFonts w:ascii="Arial" w:hAnsi="Arial" w:cs="Arial"/>
              <w:b/>
              <w:sz w:val="24"/>
            </w:rPr>
            <w:t>MANUALE DELLA CONSERVAZIONE DEI DOCUMENTI INFORMATICI</w:t>
          </w:r>
        </w:p>
        <w:p w14:paraId="0A3A3472" w14:textId="77777777" w:rsidR="006B53AC" w:rsidRPr="005444EB" w:rsidRDefault="005444EB" w:rsidP="00890911">
          <w:pPr>
            <w:tabs>
              <w:tab w:val="center" w:pos="4819"/>
              <w:tab w:val="right" w:pos="9638"/>
            </w:tabs>
            <w:spacing w:after="160" w:line="259" w:lineRule="auto"/>
            <w:jc w:val="center"/>
            <w:rPr>
              <w:rFonts w:ascii="Arial" w:hAnsi="Arial" w:cs="Arial"/>
              <w:sz w:val="24"/>
            </w:rPr>
          </w:pPr>
          <w:r w:rsidRPr="005444EB">
            <w:rPr>
              <w:rFonts w:ascii="Arial" w:hAnsi="Arial" w:cs="Arial"/>
              <w:sz w:val="24"/>
            </w:rPr>
            <w:t>ALLEGATO 1</w:t>
          </w:r>
          <w:r w:rsidR="006B53AC" w:rsidRPr="005444EB">
            <w:rPr>
              <w:rFonts w:ascii="Arial" w:hAnsi="Arial" w:cs="Arial"/>
              <w:sz w:val="24"/>
            </w:rPr>
            <w:t xml:space="preserve"> </w:t>
          </w:r>
        </w:p>
      </w:tc>
      <w:tc>
        <w:tcPr>
          <w:tcW w:w="212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323E4F"/>
          <w:hideMark/>
        </w:tcPr>
        <w:p w14:paraId="75FAA5EB" w14:textId="77777777" w:rsidR="006B53AC" w:rsidRPr="005444EB" w:rsidRDefault="000D50A2" w:rsidP="00890911">
          <w:pPr>
            <w:tabs>
              <w:tab w:val="center" w:pos="4819"/>
              <w:tab w:val="right" w:pos="9638"/>
            </w:tabs>
            <w:spacing w:after="160" w:line="259" w:lineRule="auto"/>
            <w:jc w:val="center"/>
            <w:rPr>
              <w:rFonts w:ascii="Arial" w:hAnsi="Arial" w:cs="Arial"/>
              <w:b/>
              <w:sz w:val="24"/>
            </w:rPr>
          </w:pPr>
          <w:r w:rsidRPr="005444EB">
            <w:rPr>
              <w:rFonts w:ascii="Arial" w:hAnsi="Arial" w:cs="Arial"/>
              <w:b/>
            </w:rPr>
            <w:t>All1</w:t>
          </w:r>
          <w:r w:rsidR="006B53AC" w:rsidRPr="005444EB">
            <w:rPr>
              <w:rFonts w:ascii="Arial" w:hAnsi="Arial" w:cs="Arial"/>
              <w:b/>
            </w:rPr>
            <w:t>Man</w:t>
          </w:r>
          <w:r w:rsidR="00890911" w:rsidRPr="005444EB">
            <w:rPr>
              <w:rFonts w:ascii="Arial" w:hAnsi="Arial" w:cs="Arial"/>
              <w:b/>
            </w:rPr>
            <w:t>Cons</w:t>
          </w:r>
        </w:p>
      </w:tc>
    </w:tr>
    <w:tr w:rsidR="006B53AC" w:rsidRPr="005444EB" w14:paraId="4AD5930F" w14:textId="77777777" w:rsidTr="001F1F72">
      <w:trPr>
        <w:cantSplit/>
        <w:trHeight w:val="263"/>
      </w:trPr>
      <w:tc>
        <w:tcPr>
          <w:tcW w:w="23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323E4F"/>
          <w:vAlign w:val="center"/>
          <w:hideMark/>
        </w:tcPr>
        <w:p w14:paraId="6BD22821" w14:textId="77777777" w:rsidR="006B53AC" w:rsidRPr="005444EB" w:rsidRDefault="006B53AC" w:rsidP="006B53AC">
          <w:pPr>
            <w:spacing w:after="160" w:line="259" w:lineRule="auto"/>
            <w:rPr>
              <w:rFonts w:ascii="Arial" w:hAnsi="Arial" w:cs="Arial"/>
              <w:b/>
              <w:sz w:val="32"/>
            </w:rPr>
          </w:pPr>
        </w:p>
      </w:tc>
      <w:tc>
        <w:tcPr>
          <w:tcW w:w="5388" w:type="dxa"/>
          <w:vMerge/>
          <w:tcBorders>
            <w:top w:val="single" w:sz="4" w:space="0" w:color="auto"/>
            <w:left w:val="nil"/>
            <w:bottom w:val="single" w:sz="4" w:space="0" w:color="auto"/>
            <w:right w:val="nil"/>
          </w:tcBorders>
          <w:vAlign w:val="center"/>
          <w:hideMark/>
        </w:tcPr>
        <w:p w14:paraId="785A7910" w14:textId="77777777" w:rsidR="006B53AC" w:rsidRPr="005444EB" w:rsidRDefault="006B53AC" w:rsidP="006B53AC">
          <w:pPr>
            <w:spacing w:after="160" w:line="259" w:lineRule="auto"/>
            <w:rPr>
              <w:rFonts w:ascii="Arial" w:hAnsi="Arial" w:cs="Arial"/>
              <w:sz w:val="2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single" w:sz="4" w:space="0" w:color="auto"/>
          </w:tcBorders>
          <w:shd w:val="clear" w:color="auto" w:fill="323E4F"/>
          <w:vAlign w:val="center"/>
          <w:hideMark/>
        </w:tcPr>
        <w:p w14:paraId="41E35D6A" w14:textId="77777777" w:rsidR="006B53AC" w:rsidRPr="005444EB" w:rsidRDefault="006B53AC" w:rsidP="006B53AC">
          <w:pPr>
            <w:tabs>
              <w:tab w:val="center" w:pos="4819"/>
              <w:tab w:val="right" w:pos="9638"/>
            </w:tabs>
            <w:spacing w:after="160" w:line="259" w:lineRule="auto"/>
            <w:rPr>
              <w:rFonts w:ascii="Arial" w:hAnsi="Arial" w:cs="Arial"/>
              <w:sz w:val="16"/>
              <w:szCs w:val="16"/>
              <w:lang w:val="x-none"/>
            </w:rPr>
          </w:pPr>
          <w:r w:rsidRPr="005444EB">
            <w:rPr>
              <w:rFonts w:ascii="Arial" w:hAnsi="Arial" w:cs="Arial"/>
              <w:sz w:val="16"/>
              <w:szCs w:val="16"/>
              <w:lang w:val="x-none"/>
            </w:rPr>
            <w:t xml:space="preserve">Rev. 01 </w:t>
          </w:r>
        </w:p>
        <w:p w14:paraId="4A837610" w14:textId="56DFF15C" w:rsidR="006B53AC" w:rsidRPr="005444EB" w:rsidRDefault="006B53AC" w:rsidP="006B53AC">
          <w:pPr>
            <w:tabs>
              <w:tab w:val="center" w:pos="4819"/>
              <w:tab w:val="right" w:pos="9638"/>
            </w:tabs>
            <w:spacing w:after="160" w:line="259" w:lineRule="auto"/>
            <w:rPr>
              <w:rFonts w:ascii="Arial" w:hAnsi="Arial" w:cs="Arial"/>
              <w:sz w:val="16"/>
              <w:szCs w:val="16"/>
            </w:rPr>
          </w:pPr>
          <w:r w:rsidRPr="005444EB">
            <w:rPr>
              <w:rFonts w:ascii="Arial" w:hAnsi="Arial" w:cs="Arial"/>
              <w:sz w:val="16"/>
              <w:szCs w:val="16"/>
              <w:lang w:val="x-none"/>
            </w:rPr>
            <w:t xml:space="preserve">del </w:t>
          </w:r>
          <w:r w:rsidR="009B1D92">
            <w:rPr>
              <w:rFonts w:ascii="Arial" w:hAnsi="Arial" w:cs="Arial"/>
              <w:sz w:val="16"/>
              <w:szCs w:val="16"/>
            </w:rPr>
            <w:t>09/06/26</w:t>
          </w:r>
        </w:p>
      </w:tc>
      <w:tc>
        <w:tcPr>
          <w:tcW w:w="99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  <w:shd w:val="clear" w:color="auto" w:fill="323E4F"/>
          <w:vAlign w:val="center"/>
          <w:hideMark/>
        </w:tcPr>
        <w:p w14:paraId="30551363" w14:textId="77777777" w:rsidR="006B53AC" w:rsidRPr="005444EB" w:rsidRDefault="006B53AC" w:rsidP="006B53AC">
          <w:pPr>
            <w:tabs>
              <w:tab w:val="center" w:pos="4819"/>
              <w:tab w:val="right" w:pos="9638"/>
            </w:tabs>
            <w:spacing w:after="160" w:line="259" w:lineRule="auto"/>
            <w:rPr>
              <w:rFonts w:ascii="Arial" w:hAnsi="Arial" w:cs="Arial"/>
              <w:color w:val="FFFFFF"/>
              <w:sz w:val="16"/>
              <w:szCs w:val="16"/>
              <w:lang w:val="x-none"/>
            </w:rPr>
          </w:pPr>
          <w:r w:rsidRPr="005444EB">
            <w:rPr>
              <w:rFonts w:ascii="Arial" w:hAnsi="Arial" w:cs="Arial"/>
              <w:color w:val="FFFFFF"/>
              <w:sz w:val="16"/>
              <w:szCs w:val="16"/>
              <w:lang w:val="x-none"/>
            </w:rPr>
            <w:t xml:space="preserve">Pag. </w:t>
          </w:r>
          <w:r w:rsidRPr="005444EB">
            <w:rPr>
              <w:rFonts w:ascii="Arial" w:hAnsi="Arial" w:cs="Arial"/>
              <w:color w:val="FFFFFF"/>
              <w:sz w:val="16"/>
              <w:szCs w:val="16"/>
              <w:lang w:val="x-none"/>
            </w:rPr>
            <w:fldChar w:fldCharType="begin"/>
          </w:r>
          <w:r w:rsidRPr="005444EB">
            <w:rPr>
              <w:rFonts w:ascii="Arial" w:hAnsi="Arial" w:cs="Arial"/>
              <w:color w:val="FFFFFF"/>
              <w:sz w:val="16"/>
              <w:szCs w:val="16"/>
              <w:lang w:val="x-none"/>
            </w:rPr>
            <w:instrText xml:space="preserve"> PAGE </w:instrText>
          </w:r>
          <w:r w:rsidRPr="005444EB">
            <w:rPr>
              <w:rFonts w:ascii="Arial" w:hAnsi="Arial" w:cs="Arial"/>
              <w:color w:val="FFFFFF"/>
              <w:sz w:val="16"/>
              <w:szCs w:val="16"/>
              <w:lang w:val="x-none"/>
            </w:rPr>
            <w:fldChar w:fldCharType="separate"/>
          </w:r>
          <w:r w:rsidR="00B44D27">
            <w:rPr>
              <w:rFonts w:ascii="Arial" w:hAnsi="Arial" w:cs="Arial"/>
              <w:noProof/>
              <w:color w:val="FFFFFF"/>
              <w:sz w:val="16"/>
              <w:szCs w:val="16"/>
              <w:lang w:val="x-none"/>
            </w:rPr>
            <w:t>1</w:t>
          </w:r>
          <w:r w:rsidRPr="005444EB">
            <w:rPr>
              <w:rFonts w:ascii="Arial" w:hAnsi="Arial" w:cs="Arial"/>
              <w:color w:val="FFFFFF"/>
              <w:sz w:val="16"/>
              <w:szCs w:val="16"/>
              <w:lang w:val="x-none"/>
            </w:rPr>
            <w:fldChar w:fldCharType="end"/>
          </w:r>
          <w:r w:rsidRPr="005444EB">
            <w:rPr>
              <w:rFonts w:ascii="Arial" w:hAnsi="Arial" w:cs="Arial"/>
              <w:color w:val="FFFFFF"/>
              <w:sz w:val="16"/>
              <w:szCs w:val="16"/>
              <w:lang w:val="x-none"/>
            </w:rPr>
            <w:t xml:space="preserve"> di </w:t>
          </w:r>
          <w:r w:rsidRPr="005444EB">
            <w:rPr>
              <w:rFonts w:ascii="Arial" w:hAnsi="Arial" w:cs="Arial"/>
              <w:color w:val="FFFFFF"/>
              <w:sz w:val="16"/>
              <w:szCs w:val="16"/>
              <w:lang w:val="x-none"/>
            </w:rPr>
            <w:fldChar w:fldCharType="begin"/>
          </w:r>
          <w:r w:rsidRPr="005444EB">
            <w:rPr>
              <w:rFonts w:ascii="Arial" w:hAnsi="Arial" w:cs="Arial"/>
              <w:color w:val="FFFFFF"/>
              <w:sz w:val="16"/>
              <w:szCs w:val="16"/>
              <w:lang w:val="x-none"/>
            </w:rPr>
            <w:instrText xml:space="preserve"> NUMPAGES </w:instrText>
          </w:r>
          <w:r w:rsidRPr="005444EB">
            <w:rPr>
              <w:rFonts w:ascii="Arial" w:hAnsi="Arial" w:cs="Arial"/>
              <w:color w:val="FFFFFF"/>
              <w:sz w:val="16"/>
              <w:szCs w:val="16"/>
              <w:lang w:val="x-none"/>
            </w:rPr>
            <w:fldChar w:fldCharType="separate"/>
          </w:r>
          <w:r w:rsidR="00B44D27">
            <w:rPr>
              <w:rFonts w:ascii="Arial" w:hAnsi="Arial" w:cs="Arial"/>
              <w:noProof/>
              <w:color w:val="FFFFFF"/>
              <w:sz w:val="16"/>
              <w:szCs w:val="16"/>
              <w:lang w:val="x-none"/>
            </w:rPr>
            <w:t>4</w:t>
          </w:r>
          <w:r w:rsidRPr="005444EB">
            <w:rPr>
              <w:rFonts w:ascii="Arial" w:hAnsi="Arial" w:cs="Arial"/>
              <w:color w:val="FFFFFF"/>
              <w:sz w:val="16"/>
              <w:szCs w:val="16"/>
              <w:lang w:val="x-none"/>
            </w:rPr>
            <w:fldChar w:fldCharType="end"/>
          </w:r>
        </w:p>
      </w:tc>
    </w:tr>
    <w:tr w:rsidR="006B53AC" w:rsidRPr="005444EB" w14:paraId="6DBA1E4C" w14:textId="77777777" w:rsidTr="001F1F72">
      <w:trPr>
        <w:cantSplit/>
        <w:trHeight w:val="58"/>
      </w:trPr>
      <w:tc>
        <w:tcPr>
          <w:tcW w:w="23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323E4F"/>
          <w:vAlign w:val="center"/>
          <w:hideMark/>
        </w:tcPr>
        <w:p w14:paraId="7E7774F8" w14:textId="77777777" w:rsidR="006B53AC" w:rsidRPr="005444EB" w:rsidRDefault="006B53AC" w:rsidP="006B53AC">
          <w:pPr>
            <w:spacing w:after="160" w:line="259" w:lineRule="auto"/>
            <w:rPr>
              <w:rFonts w:ascii="Arial" w:hAnsi="Arial" w:cs="Arial"/>
              <w:b/>
              <w:sz w:val="32"/>
            </w:rPr>
          </w:pPr>
        </w:p>
      </w:tc>
      <w:tc>
        <w:tcPr>
          <w:tcW w:w="5388" w:type="dxa"/>
          <w:vMerge/>
          <w:tcBorders>
            <w:top w:val="single" w:sz="4" w:space="0" w:color="auto"/>
            <w:left w:val="nil"/>
            <w:bottom w:val="single" w:sz="4" w:space="0" w:color="auto"/>
            <w:right w:val="nil"/>
          </w:tcBorders>
          <w:vAlign w:val="center"/>
          <w:hideMark/>
        </w:tcPr>
        <w:p w14:paraId="47CF5C15" w14:textId="77777777" w:rsidR="006B53AC" w:rsidRPr="005444EB" w:rsidRDefault="006B53AC" w:rsidP="006B53AC">
          <w:pPr>
            <w:spacing w:after="160" w:line="259" w:lineRule="auto"/>
            <w:rPr>
              <w:rFonts w:ascii="Arial" w:hAnsi="Arial" w:cs="Arial"/>
              <w:sz w:val="24"/>
            </w:rPr>
          </w:pPr>
        </w:p>
      </w:tc>
      <w:tc>
        <w:tcPr>
          <w:tcW w:w="2126" w:type="dxa"/>
          <w:gridSpan w:val="2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323E4F"/>
          <w:hideMark/>
        </w:tcPr>
        <w:p w14:paraId="790C738F" w14:textId="77777777" w:rsidR="006B53AC" w:rsidRPr="005444EB" w:rsidRDefault="006B53AC" w:rsidP="006B53AC">
          <w:pPr>
            <w:tabs>
              <w:tab w:val="center" w:pos="4819"/>
              <w:tab w:val="right" w:pos="9638"/>
            </w:tabs>
            <w:spacing w:after="160" w:line="259" w:lineRule="auto"/>
            <w:rPr>
              <w:rFonts w:ascii="Arial" w:hAnsi="Arial" w:cs="Arial"/>
              <w:lang w:val="x-none"/>
            </w:rPr>
          </w:pPr>
        </w:p>
      </w:tc>
    </w:tr>
  </w:tbl>
  <w:p w14:paraId="18293270" w14:textId="77777777" w:rsidR="006B53AC" w:rsidRDefault="006B53A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36C37"/>
    <w:multiLevelType w:val="multilevel"/>
    <w:tmpl w:val="A2CC0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916D28"/>
    <w:multiLevelType w:val="hybridMultilevel"/>
    <w:tmpl w:val="105CDDDE"/>
    <w:lvl w:ilvl="0" w:tplc="51FA6F2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301F0"/>
    <w:multiLevelType w:val="multilevel"/>
    <w:tmpl w:val="12E43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AF719A"/>
    <w:multiLevelType w:val="hybridMultilevel"/>
    <w:tmpl w:val="4BD0E29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6B07DB"/>
    <w:multiLevelType w:val="multilevel"/>
    <w:tmpl w:val="000C4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1B223CA"/>
    <w:multiLevelType w:val="hybridMultilevel"/>
    <w:tmpl w:val="817E26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227635"/>
    <w:multiLevelType w:val="hybridMultilevel"/>
    <w:tmpl w:val="E44CC4E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045085"/>
    <w:multiLevelType w:val="multilevel"/>
    <w:tmpl w:val="84067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EF864CA"/>
    <w:multiLevelType w:val="multilevel"/>
    <w:tmpl w:val="BEDA5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22E25C8"/>
    <w:multiLevelType w:val="multilevel"/>
    <w:tmpl w:val="60867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85F1DB3"/>
    <w:multiLevelType w:val="hybridMultilevel"/>
    <w:tmpl w:val="0AA6E7A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1279827">
    <w:abstractNumId w:val="10"/>
  </w:num>
  <w:num w:numId="2" w16cid:durableId="823738966">
    <w:abstractNumId w:val="1"/>
  </w:num>
  <w:num w:numId="3" w16cid:durableId="1263150761">
    <w:abstractNumId w:val="9"/>
  </w:num>
  <w:num w:numId="4" w16cid:durableId="408036677">
    <w:abstractNumId w:val="0"/>
  </w:num>
  <w:num w:numId="5" w16cid:durableId="306252975">
    <w:abstractNumId w:val="8"/>
  </w:num>
  <w:num w:numId="6" w16cid:durableId="409936027">
    <w:abstractNumId w:val="5"/>
  </w:num>
  <w:num w:numId="7" w16cid:durableId="967853352">
    <w:abstractNumId w:val="3"/>
  </w:num>
  <w:num w:numId="8" w16cid:durableId="687946300">
    <w:abstractNumId w:val="6"/>
  </w:num>
  <w:num w:numId="9" w16cid:durableId="1613708825">
    <w:abstractNumId w:val="4"/>
  </w:num>
  <w:num w:numId="10" w16cid:durableId="860631162">
    <w:abstractNumId w:val="7"/>
  </w:num>
  <w:num w:numId="11" w16cid:durableId="7360574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4C2"/>
    <w:rsid w:val="000137EF"/>
    <w:rsid w:val="0001779A"/>
    <w:rsid w:val="00027349"/>
    <w:rsid w:val="00030D67"/>
    <w:rsid w:val="00057077"/>
    <w:rsid w:val="000D3138"/>
    <w:rsid w:val="000D50A2"/>
    <w:rsid w:val="000D7074"/>
    <w:rsid w:val="000F3618"/>
    <w:rsid w:val="00120337"/>
    <w:rsid w:val="00144DBB"/>
    <w:rsid w:val="0015780E"/>
    <w:rsid w:val="0017381E"/>
    <w:rsid w:val="001C7F3B"/>
    <w:rsid w:val="001D3742"/>
    <w:rsid w:val="001F1F72"/>
    <w:rsid w:val="00256D9C"/>
    <w:rsid w:val="00282769"/>
    <w:rsid w:val="002930B4"/>
    <w:rsid w:val="002A1BD2"/>
    <w:rsid w:val="002C0CC9"/>
    <w:rsid w:val="002D21F5"/>
    <w:rsid w:val="002E2BD1"/>
    <w:rsid w:val="0030371F"/>
    <w:rsid w:val="00367E7F"/>
    <w:rsid w:val="00444921"/>
    <w:rsid w:val="00450820"/>
    <w:rsid w:val="00534BD4"/>
    <w:rsid w:val="005444EB"/>
    <w:rsid w:val="005B7478"/>
    <w:rsid w:val="006635B4"/>
    <w:rsid w:val="006B53AC"/>
    <w:rsid w:val="006C7D83"/>
    <w:rsid w:val="006E2582"/>
    <w:rsid w:val="006E4411"/>
    <w:rsid w:val="00736AAB"/>
    <w:rsid w:val="00737838"/>
    <w:rsid w:val="00767D3E"/>
    <w:rsid w:val="007B59C3"/>
    <w:rsid w:val="008141D2"/>
    <w:rsid w:val="00854B55"/>
    <w:rsid w:val="00854EA9"/>
    <w:rsid w:val="008807E7"/>
    <w:rsid w:val="00890911"/>
    <w:rsid w:val="008D3E82"/>
    <w:rsid w:val="008D697D"/>
    <w:rsid w:val="00941242"/>
    <w:rsid w:val="00955FD3"/>
    <w:rsid w:val="009B1D92"/>
    <w:rsid w:val="009D4CAA"/>
    <w:rsid w:val="009E39D9"/>
    <w:rsid w:val="009E50EB"/>
    <w:rsid w:val="00A134EA"/>
    <w:rsid w:val="00A17642"/>
    <w:rsid w:val="00A55529"/>
    <w:rsid w:val="00A87D7A"/>
    <w:rsid w:val="00A91495"/>
    <w:rsid w:val="00AB7A5A"/>
    <w:rsid w:val="00B22BAC"/>
    <w:rsid w:val="00B3667F"/>
    <w:rsid w:val="00B44D27"/>
    <w:rsid w:val="00B566DF"/>
    <w:rsid w:val="00B86C99"/>
    <w:rsid w:val="00BC7E4F"/>
    <w:rsid w:val="00BD2A11"/>
    <w:rsid w:val="00BE7948"/>
    <w:rsid w:val="00C9352B"/>
    <w:rsid w:val="00CB38F0"/>
    <w:rsid w:val="00CD6565"/>
    <w:rsid w:val="00D30E33"/>
    <w:rsid w:val="00D710AC"/>
    <w:rsid w:val="00D90222"/>
    <w:rsid w:val="00D92B9F"/>
    <w:rsid w:val="00DD5305"/>
    <w:rsid w:val="00E14EED"/>
    <w:rsid w:val="00E30D8B"/>
    <w:rsid w:val="00E75E6D"/>
    <w:rsid w:val="00E914C2"/>
    <w:rsid w:val="00E93068"/>
    <w:rsid w:val="00E95CC2"/>
    <w:rsid w:val="00E9693B"/>
    <w:rsid w:val="00EB57A8"/>
    <w:rsid w:val="00ED312A"/>
    <w:rsid w:val="00F06033"/>
    <w:rsid w:val="00F1167A"/>
    <w:rsid w:val="00F637E2"/>
    <w:rsid w:val="00F71498"/>
    <w:rsid w:val="00FC56C0"/>
    <w:rsid w:val="00FC58EA"/>
    <w:rsid w:val="00FD7BEA"/>
    <w:rsid w:val="00FE1A44"/>
    <w:rsid w:val="00FF4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8483C0"/>
  <w15:chartTrackingRefBased/>
  <w15:docId w15:val="{3C7F6186-8C9B-42E5-8361-D231065D7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58EA"/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137E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0137EF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0137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0137EF"/>
    <w:rPr>
      <w:sz w:val="22"/>
      <w:szCs w:val="22"/>
      <w:lang w:eastAsia="en-US"/>
    </w:rPr>
  </w:style>
  <w:style w:type="paragraph" w:styleId="NormaleWeb">
    <w:name w:val="Normal (Web)"/>
    <w:basedOn w:val="Normale"/>
    <w:uiPriority w:val="99"/>
    <w:unhideWhenUsed/>
    <w:rsid w:val="006E2582"/>
    <w:pPr>
      <w:spacing w:before="100" w:beforeAutospacing="1" w:after="100" w:afterAutospacing="1"/>
    </w:pPr>
    <w:rPr>
      <w:rFonts w:eastAsia="Times New Roman"/>
      <w:sz w:val="24"/>
      <w:szCs w:val="24"/>
      <w:lang w:eastAsia="it-IT"/>
    </w:rPr>
  </w:style>
  <w:style w:type="character" w:styleId="Enfasigrassetto">
    <w:name w:val="Strong"/>
    <w:uiPriority w:val="22"/>
    <w:qFormat/>
    <w:rsid w:val="006E25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4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</dc:creator>
  <cp:keywords/>
  <dc:description/>
  <cp:lastModifiedBy>Paola</cp:lastModifiedBy>
  <cp:revision>2</cp:revision>
  <cp:lastPrinted>2026-06-19T06:43:00Z</cp:lastPrinted>
  <dcterms:created xsi:type="dcterms:W3CDTF">2026-06-19T06:45:00Z</dcterms:created>
  <dcterms:modified xsi:type="dcterms:W3CDTF">2026-06-19T06:45:00Z</dcterms:modified>
</cp:coreProperties>
</file>